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5"/>
        <w:gridCol w:w="396"/>
        <w:gridCol w:w="4108"/>
        <w:gridCol w:w="4077"/>
      </w:tblGrid>
      <w:tr w:rsidR="00EF7A94" w:rsidRPr="00171039" w:rsidTr="00A864F3">
        <w:trPr>
          <w:trHeight w:val="1230"/>
        </w:trPr>
        <w:tc>
          <w:tcPr>
            <w:tcW w:w="1101" w:type="dxa"/>
            <w:gridSpan w:val="2"/>
            <w:noWrap/>
            <w:hideMark/>
          </w:tcPr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  <w:noProof/>
                <w:lang w:eastAsia="hr-HR"/>
              </w:rPr>
              <w:drawing>
                <wp:anchor distT="0" distB="0" distL="114300" distR="114300" simplePos="0" relativeHeight="251662336" behindDoc="0" locked="0" layoutInCell="1" allowOverlap="1" wp14:anchorId="6F571E8C" wp14:editId="7C3BDC90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74929</wp:posOffset>
                  </wp:positionV>
                  <wp:extent cx="276225" cy="371475"/>
                  <wp:effectExtent l="0" t="0" r="9525" b="9525"/>
                  <wp:wrapNone/>
                  <wp:docPr id="4" name="Slika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714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5"/>
            </w:tblGrid>
            <w:tr w:rsidR="00EF7A94" w:rsidRPr="00171039">
              <w:trPr>
                <w:trHeight w:val="1230"/>
                <w:tblCellSpacing w:w="0" w:type="dxa"/>
              </w:trPr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F7A94" w:rsidRPr="00171039" w:rsidRDefault="00EF7A94">
                  <w:pPr>
                    <w:rPr>
                      <w:rFonts w:ascii="Times New Roman" w:hAnsi="Times New Roman" w:cs="Times New Roman"/>
                    </w:rPr>
                  </w:pPr>
                  <w:bookmarkStart w:id="0" w:name="RANGE!A1:C15"/>
                  <w:bookmarkEnd w:id="0"/>
                  <w:r w:rsidRPr="00171039">
                    <w:rPr>
                      <w:rFonts w:ascii="Times New Roman" w:hAnsi="Times New Roman" w:cs="Times New Roman"/>
                      <w:noProof/>
                      <w:lang w:eastAsia="hr-HR"/>
                    </w:rPr>
                    <w:drawing>
                      <wp:anchor distT="0" distB="0" distL="114300" distR="114300" simplePos="0" relativeHeight="251663360" behindDoc="0" locked="0" layoutInCell="1" allowOverlap="1" wp14:anchorId="1F897C52" wp14:editId="787320F0">
                        <wp:simplePos x="0" y="0"/>
                        <wp:positionH relativeFrom="column">
                          <wp:posOffset>285115</wp:posOffset>
                        </wp:positionH>
                        <wp:positionV relativeFrom="paragraph">
                          <wp:posOffset>154305</wp:posOffset>
                        </wp:positionV>
                        <wp:extent cx="247650" cy="304800"/>
                        <wp:effectExtent l="0" t="0" r="0" b="0"/>
                        <wp:wrapNone/>
                        <wp:docPr id="5" name="Slika 5" descr="http://web.zpr.fer.hr/ergonomija/2004/hendija/slike/grb_zg.gif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rc_mi" descr="http://web.zpr.fer.hr/ergonomija/2004/hendija/slike/grb_zg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r:link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5" w:type="dxa"/>
            <w:gridSpan w:val="2"/>
            <w:hideMark/>
          </w:tcPr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 xml:space="preserve">REPUBLIKA HRVATSKA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b/>
                <w:bCs/>
                <w:iCs/>
              </w:rPr>
              <w:t xml:space="preserve">GRAD ZAGREB         </w:t>
            </w:r>
            <w:r w:rsidRPr="00EF7A94">
              <w:rPr>
                <w:rFonts w:ascii="Times New Roman" w:hAnsi="Times New Roman" w:cs="Times New Roman"/>
                <w:iCs/>
              </w:rPr>
              <w:t xml:space="preserve">          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URED ZA JAVNU NABAVU</w:t>
            </w:r>
          </w:p>
          <w:p w:rsidR="00E73B51" w:rsidRDefault="00E73B51">
            <w:pPr>
              <w:rPr>
                <w:rFonts w:ascii="Times New Roman" w:hAnsi="Times New Roman" w:cs="Times New Roman"/>
                <w:iCs/>
              </w:rPr>
            </w:pPr>
          </w:p>
          <w:p w:rsidR="00EF7A94" w:rsidRPr="00171039" w:rsidRDefault="00EF7A94" w:rsidP="008D3BD7">
            <w:pPr>
              <w:rPr>
                <w:rFonts w:ascii="Times New Roman" w:hAnsi="Times New Roman" w:cs="Times New Roman"/>
                <w:i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 Zagrebu,</w:t>
            </w:r>
            <w:r w:rsidR="00503EDE">
              <w:rPr>
                <w:rFonts w:ascii="Times New Roman" w:hAnsi="Times New Roman" w:cs="Times New Roman"/>
                <w:iCs/>
              </w:rPr>
              <w:t xml:space="preserve"> </w:t>
            </w:r>
            <w:r w:rsidR="008B1D85">
              <w:rPr>
                <w:rFonts w:ascii="Times New Roman" w:hAnsi="Times New Roman" w:cs="Times New Roman"/>
                <w:iCs/>
              </w:rPr>
              <w:t>0</w:t>
            </w:r>
            <w:r w:rsidR="008D3BD7">
              <w:rPr>
                <w:rFonts w:ascii="Times New Roman" w:hAnsi="Times New Roman" w:cs="Times New Roman"/>
                <w:iCs/>
              </w:rPr>
              <w:t>5</w:t>
            </w:r>
            <w:bookmarkStart w:id="1" w:name="_GoBack"/>
            <w:bookmarkEnd w:id="1"/>
            <w:r w:rsidR="00EB1383">
              <w:rPr>
                <w:rFonts w:ascii="Times New Roman" w:hAnsi="Times New Roman" w:cs="Times New Roman"/>
                <w:iCs/>
              </w:rPr>
              <w:t>.</w:t>
            </w:r>
            <w:r w:rsidR="000D174D">
              <w:rPr>
                <w:rFonts w:ascii="Times New Roman" w:hAnsi="Times New Roman" w:cs="Times New Roman"/>
                <w:iCs/>
              </w:rPr>
              <w:t xml:space="preserve"> </w:t>
            </w:r>
            <w:r w:rsidR="008B1D85">
              <w:rPr>
                <w:rFonts w:ascii="Times New Roman" w:hAnsi="Times New Roman" w:cs="Times New Roman"/>
                <w:iCs/>
              </w:rPr>
              <w:t>prosinca</w:t>
            </w:r>
            <w:r w:rsidR="00E73B51">
              <w:rPr>
                <w:rFonts w:ascii="Times New Roman" w:hAnsi="Times New Roman" w:cs="Times New Roman"/>
                <w:iCs/>
              </w:rPr>
              <w:t xml:space="preserve"> 2017.</w:t>
            </w:r>
          </w:p>
        </w:tc>
      </w:tr>
      <w:tr w:rsidR="00171039" w:rsidRPr="00171039" w:rsidTr="00A864F3">
        <w:trPr>
          <w:trHeight w:val="1230"/>
        </w:trPr>
        <w:tc>
          <w:tcPr>
            <w:tcW w:w="9286" w:type="dxa"/>
            <w:gridSpan w:val="4"/>
            <w:vAlign w:val="center"/>
            <w:hideMark/>
          </w:tcPr>
          <w:p w:rsidR="0008171A" w:rsidRPr="0008171A" w:rsidRDefault="0008171A" w:rsidP="0008171A">
            <w:pPr>
              <w:jc w:val="center"/>
              <w:rPr>
                <w:rFonts w:ascii="Times New Roman" w:hAnsi="Times New Roman" w:cs="Times New Roman"/>
              </w:rPr>
            </w:pPr>
          </w:p>
          <w:p w:rsidR="0008171A" w:rsidRPr="00222CDF" w:rsidRDefault="0008171A" w:rsidP="0008171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171A">
              <w:rPr>
                <w:rFonts w:ascii="Times New Roman" w:hAnsi="Times New Roman" w:cs="Times New Roman"/>
              </w:rPr>
              <w:t xml:space="preserve">Na temelju članka 198. Zakona o javnoj nabavi (NN br. 120/2016), Grad Zagreb nastavno na objavljeni nacrt Dokumentacije o nabavi za predmet nabave </w:t>
            </w:r>
            <w:r w:rsidR="008B1D85" w:rsidRPr="008B1D85">
              <w:rPr>
                <w:rFonts w:ascii="Times New Roman" w:hAnsi="Times New Roman" w:cs="Times New Roman"/>
                <w:b/>
                <w:color w:val="000000" w:themeColor="text1"/>
              </w:rPr>
              <w:t>Nabava materijala za sustav javne rasvjete Grada Zagreba</w:t>
            </w:r>
            <w:r w:rsidR="00383570" w:rsidRPr="00383570">
              <w:rPr>
                <w:rFonts w:ascii="Times New Roman" w:hAnsi="Times New Roman" w:cs="Times New Roman"/>
                <w:b/>
                <w:color w:val="000000" w:themeColor="text1"/>
              </w:rPr>
              <w:t xml:space="preserve">, </w:t>
            </w:r>
            <w:r w:rsidR="00383570" w:rsidRPr="00383570">
              <w:rPr>
                <w:rFonts w:ascii="Times New Roman" w:hAnsi="Times New Roman" w:cs="Times New Roman"/>
                <w:color w:val="000000" w:themeColor="text1"/>
              </w:rPr>
              <w:t>evidencijski broj nabave</w:t>
            </w:r>
            <w:r w:rsidR="00383570" w:rsidRPr="00383570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="008B1D85">
              <w:rPr>
                <w:rFonts w:ascii="Times New Roman" w:hAnsi="Times New Roman" w:cs="Times New Roman"/>
                <w:b/>
                <w:color w:val="000000" w:themeColor="text1"/>
              </w:rPr>
              <w:t>878</w:t>
            </w:r>
            <w:r w:rsidR="00BC63AC">
              <w:rPr>
                <w:rFonts w:ascii="Times New Roman" w:hAnsi="Times New Roman" w:cs="Times New Roman"/>
                <w:b/>
                <w:color w:val="000000" w:themeColor="text1"/>
              </w:rPr>
              <w:t>-2017-E</w:t>
            </w:r>
            <w:r w:rsidR="00801F6D">
              <w:rPr>
                <w:rFonts w:ascii="Times New Roman" w:hAnsi="Times New Roman" w:cs="Times New Roman"/>
                <w:b/>
                <w:color w:val="000000" w:themeColor="text1"/>
              </w:rPr>
              <w:t>V</w:t>
            </w:r>
            <w:r w:rsidR="00BC63AC">
              <w:rPr>
                <w:rFonts w:ascii="Times New Roman" w:hAnsi="Times New Roman" w:cs="Times New Roman"/>
                <w:b/>
                <w:color w:val="000000" w:themeColor="text1"/>
              </w:rPr>
              <w:t>V</w:t>
            </w:r>
            <w:r w:rsidR="00383570" w:rsidRPr="00383570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383570" w:rsidRPr="00383570">
              <w:rPr>
                <w:rFonts w:ascii="Times New Roman" w:hAnsi="Times New Roman" w:cs="Times New Roman"/>
                <w:color w:val="000000" w:themeColor="text1"/>
              </w:rPr>
              <w:t>objavljuje</w:t>
            </w:r>
          </w:p>
          <w:p w:rsidR="00A97147" w:rsidRPr="00171039" w:rsidRDefault="00A97147" w:rsidP="00CD6B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1039" w:rsidRPr="00171039" w:rsidTr="00A864F3">
        <w:trPr>
          <w:trHeight w:val="677"/>
        </w:trPr>
        <w:tc>
          <w:tcPr>
            <w:tcW w:w="9286" w:type="dxa"/>
            <w:gridSpan w:val="4"/>
            <w:vAlign w:val="center"/>
            <w:hideMark/>
          </w:tcPr>
          <w:p w:rsidR="00171039" w:rsidRPr="00171039" w:rsidRDefault="00171039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039">
              <w:rPr>
                <w:rFonts w:ascii="Times New Roman" w:hAnsi="Times New Roman" w:cs="Times New Roman"/>
                <w:b/>
                <w:bCs/>
              </w:rPr>
              <w:t>Izvješće o prethodnom savjetovanju u odnosu na Nacrt Dokumentacije o nabavi</w:t>
            </w:r>
          </w:p>
        </w:tc>
      </w:tr>
      <w:tr w:rsidR="00CB72C6" w:rsidRPr="00171039" w:rsidTr="00A864F3">
        <w:trPr>
          <w:trHeight w:val="795"/>
        </w:trPr>
        <w:tc>
          <w:tcPr>
            <w:tcW w:w="705" w:type="dxa"/>
            <w:noWrap/>
            <w:vAlign w:val="center"/>
            <w:hideMark/>
          </w:tcPr>
          <w:p w:rsidR="00CB72C6" w:rsidRPr="00171039" w:rsidRDefault="00CB72C6" w:rsidP="00EF3B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039">
              <w:rPr>
                <w:rFonts w:ascii="Times New Roman" w:hAnsi="Times New Roman" w:cs="Times New Roman"/>
                <w:b/>
                <w:bCs/>
              </w:rPr>
              <w:t>R.br.</w:t>
            </w:r>
          </w:p>
        </w:tc>
        <w:tc>
          <w:tcPr>
            <w:tcW w:w="4504" w:type="dxa"/>
            <w:gridSpan w:val="2"/>
            <w:vAlign w:val="center"/>
            <w:hideMark/>
          </w:tcPr>
          <w:p w:rsidR="00CB72C6" w:rsidRPr="00171039" w:rsidRDefault="00CB72C6" w:rsidP="00EF3B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039">
              <w:rPr>
                <w:rFonts w:ascii="Times New Roman" w:hAnsi="Times New Roman" w:cs="Times New Roman"/>
                <w:b/>
                <w:bCs/>
              </w:rPr>
              <w:t>Primjedbe i prijedlozi gospodarskih subjekata</w:t>
            </w:r>
          </w:p>
        </w:tc>
        <w:tc>
          <w:tcPr>
            <w:tcW w:w="4077" w:type="dxa"/>
            <w:vAlign w:val="center"/>
            <w:hideMark/>
          </w:tcPr>
          <w:p w:rsidR="00CB72C6" w:rsidRPr="00171039" w:rsidRDefault="00CB72C6" w:rsidP="00EF3B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039">
              <w:rPr>
                <w:rFonts w:ascii="Times New Roman" w:hAnsi="Times New Roman" w:cs="Times New Roman"/>
                <w:b/>
                <w:bCs/>
              </w:rPr>
              <w:t>Izvješće o prihvaćenim i neprihvaćenim primjedbama i prijedlozima</w:t>
            </w:r>
          </w:p>
        </w:tc>
      </w:tr>
      <w:tr w:rsidR="00CB72C6" w:rsidRPr="00171039" w:rsidTr="00A864F3">
        <w:trPr>
          <w:trHeight w:val="1965"/>
        </w:trPr>
        <w:tc>
          <w:tcPr>
            <w:tcW w:w="705" w:type="dxa"/>
            <w:vMerge w:val="restart"/>
            <w:noWrap/>
          </w:tcPr>
          <w:p w:rsidR="00CB72C6" w:rsidRPr="00171039" w:rsidRDefault="00EF3B04" w:rsidP="00EF3B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504" w:type="dxa"/>
            <w:gridSpan w:val="2"/>
            <w:vMerge w:val="restart"/>
          </w:tcPr>
          <w:p w:rsidR="00096F73" w:rsidRDefault="00DB1A8D" w:rsidP="006A48B0">
            <w:pPr>
              <w:pStyle w:val="Default"/>
            </w:pPr>
            <w:r w:rsidRPr="00DB1A8D">
              <w:t xml:space="preserve">U postupku nabave ''NABAVA MATERIJALA ZA SUSTAV JAVNE RASVJETE GRADA ZAGREBA, ev broj 878-2017-EVV, Grupa 2 – </w:t>
            </w:r>
            <w:proofErr w:type="spellStart"/>
            <w:r w:rsidRPr="00DB1A8D">
              <w:t>Prigušnice</w:t>
            </w:r>
            <w:proofErr w:type="spellEnd"/>
            <w:r w:rsidRPr="00DB1A8D">
              <w:t xml:space="preserve">, </w:t>
            </w:r>
            <w:proofErr w:type="spellStart"/>
            <w:r w:rsidRPr="00DB1A8D">
              <w:t>propaljivači</w:t>
            </w:r>
            <w:proofErr w:type="spellEnd"/>
            <w:r w:rsidRPr="00DB1A8D">
              <w:t xml:space="preserve"> žarulje, grla, kondenzatori '' imamo nekoliko primjedbi na tehničku specifikaciju:</w:t>
            </w:r>
          </w:p>
          <w:p w:rsidR="00DB1A8D" w:rsidRDefault="00DB1A8D" w:rsidP="006A48B0">
            <w:pPr>
              <w:pStyle w:val="Default"/>
            </w:pPr>
          </w:p>
          <w:p w:rsidR="00DB1A8D" w:rsidRDefault="00DB1A8D" w:rsidP="006A48B0">
            <w:pPr>
              <w:pStyle w:val="Default"/>
            </w:pPr>
            <w:r w:rsidRPr="00DB1A8D">
              <w:t>Za stavku 7 troškovnika navedeno je sljedeće :</w:t>
            </w:r>
          </w:p>
          <w:p w:rsidR="00DB1A8D" w:rsidRDefault="00DB1A8D" w:rsidP="006A48B0">
            <w:pPr>
              <w:pStyle w:val="Default"/>
            </w:pPr>
          </w:p>
          <w:p w:rsidR="00DB1A8D" w:rsidRDefault="00DB1A8D" w:rsidP="00DB1A8D">
            <w:pPr>
              <w:pStyle w:val="Default"/>
            </w:pPr>
            <w:proofErr w:type="spellStart"/>
            <w:r>
              <w:t>Prigušnica</w:t>
            </w:r>
            <w:proofErr w:type="spellEnd"/>
            <w:r>
              <w:t xml:space="preserve"> (elektronska) 60W</w:t>
            </w:r>
          </w:p>
          <w:p w:rsidR="00DB1A8D" w:rsidRDefault="00DB1A8D" w:rsidP="00DB1A8D">
            <w:pPr>
              <w:pStyle w:val="Default"/>
            </w:pPr>
            <w:r>
              <w:t xml:space="preserve"> Kriteriji mjerodavni za ocjenu jednakovrijednosti:</w:t>
            </w:r>
          </w:p>
          <w:p w:rsidR="00DB1A8D" w:rsidRDefault="00DB1A8D" w:rsidP="00DB1A8D">
            <w:pPr>
              <w:pStyle w:val="Default"/>
            </w:pPr>
            <w:r>
              <w:t xml:space="preserve">elektronska </w:t>
            </w:r>
            <w:proofErr w:type="spellStart"/>
            <w:r>
              <w:t>prigušnica</w:t>
            </w:r>
            <w:proofErr w:type="spellEnd"/>
            <w:r>
              <w:t xml:space="preserve"> za </w:t>
            </w:r>
            <w:proofErr w:type="spellStart"/>
            <w:r>
              <w:t>cosmopolis</w:t>
            </w:r>
            <w:proofErr w:type="spellEnd"/>
            <w:r>
              <w:t xml:space="preserve"> žarulju 60W, 220-240V, maksimalne dimenzije: 135.0 mm x 65.0 mm x 65.0 mm  </w:t>
            </w:r>
          </w:p>
          <w:p w:rsidR="00DB1A8D" w:rsidRDefault="00DB1A8D" w:rsidP="00DB1A8D">
            <w:pPr>
              <w:pStyle w:val="Default"/>
            </w:pPr>
            <w:r>
              <w:t>- u svemu kao HID-</w:t>
            </w:r>
            <w:proofErr w:type="spellStart"/>
            <w:r>
              <w:t>PrimaVision</w:t>
            </w:r>
            <w:proofErr w:type="spellEnd"/>
            <w:r>
              <w:t xml:space="preserve"> </w:t>
            </w:r>
            <w:proofErr w:type="spellStart"/>
            <w:r>
              <w:t>Xtreme</w:t>
            </w:r>
            <w:proofErr w:type="spellEnd"/>
            <w:r>
              <w:t xml:space="preserve"> 60 /S CPO-TW 220-240V PHILIPS ili jednakovrijedna.</w:t>
            </w:r>
          </w:p>
          <w:p w:rsidR="00DB1A8D" w:rsidRDefault="00DB1A8D" w:rsidP="00DB1A8D">
            <w:pPr>
              <w:pStyle w:val="Default"/>
            </w:pPr>
          </w:p>
          <w:p w:rsidR="00DB1A8D" w:rsidRDefault="00DB1A8D" w:rsidP="00DB1A8D">
            <w:pPr>
              <w:pStyle w:val="Default"/>
            </w:pPr>
            <w:r w:rsidRPr="00DB1A8D">
              <w:t xml:space="preserve">Navedene dimenzije ne odgovaraju traženom proizvodu. Vjerojatno je došlo do pogreške prilikom čitanja dimenzija. Naime, navedena </w:t>
            </w:r>
            <w:proofErr w:type="spellStart"/>
            <w:r w:rsidRPr="00DB1A8D">
              <w:t>prigušnica</w:t>
            </w:r>
            <w:proofErr w:type="spellEnd"/>
            <w:r w:rsidRPr="00DB1A8D">
              <w:t xml:space="preserve"> je jednakih dimenzija kao i stavke 8 i 9.</w:t>
            </w:r>
          </w:p>
          <w:p w:rsidR="00DB1A8D" w:rsidRDefault="00DB1A8D" w:rsidP="00DB1A8D">
            <w:pPr>
              <w:pStyle w:val="Default"/>
            </w:pPr>
          </w:p>
          <w:p w:rsidR="00DB1A8D" w:rsidRPr="00171039" w:rsidRDefault="00DB1A8D" w:rsidP="00DB1A8D">
            <w:pPr>
              <w:pStyle w:val="Default"/>
            </w:pPr>
            <w:r w:rsidRPr="00DB1A8D">
              <w:t xml:space="preserve">Molim da korigirate dimenzije </w:t>
            </w:r>
            <w:proofErr w:type="spellStart"/>
            <w:r w:rsidRPr="00DB1A8D">
              <w:t>prigušnice</w:t>
            </w:r>
            <w:proofErr w:type="spellEnd"/>
            <w:r w:rsidRPr="00DB1A8D">
              <w:t xml:space="preserve"> u opisu proizvoda na točnu dimenziju 150x65x65 mm.</w:t>
            </w:r>
          </w:p>
        </w:tc>
        <w:tc>
          <w:tcPr>
            <w:tcW w:w="4077" w:type="dxa"/>
            <w:vMerge w:val="restart"/>
            <w:noWrap/>
          </w:tcPr>
          <w:p w:rsidR="00EA03A0" w:rsidRPr="00171039" w:rsidRDefault="008E1CE9" w:rsidP="00222C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Prihvaća se – izmjena troškovnika</w:t>
            </w:r>
          </w:p>
        </w:tc>
      </w:tr>
      <w:tr w:rsidR="00CB72C6" w:rsidRPr="00171039" w:rsidTr="00A864F3">
        <w:trPr>
          <w:trHeight w:val="253"/>
        </w:trPr>
        <w:tc>
          <w:tcPr>
            <w:tcW w:w="705" w:type="dxa"/>
            <w:vMerge/>
            <w:hideMark/>
          </w:tcPr>
          <w:p w:rsidR="00CB72C6" w:rsidRPr="00171039" w:rsidRDefault="00CB72C6" w:rsidP="00EF3B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4" w:type="dxa"/>
            <w:gridSpan w:val="2"/>
            <w:vMerge/>
            <w:hideMark/>
          </w:tcPr>
          <w:p w:rsidR="00CB72C6" w:rsidRPr="00171039" w:rsidRDefault="00CB72C6" w:rsidP="00EF3B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7" w:type="dxa"/>
            <w:vMerge/>
            <w:hideMark/>
          </w:tcPr>
          <w:p w:rsidR="00CB72C6" w:rsidRPr="00171039" w:rsidRDefault="00CB72C6" w:rsidP="00EF3B04">
            <w:pPr>
              <w:rPr>
                <w:rFonts w:ascii="Times New Roman" w:hAnsi="Times New Roman" w:cs="Times New Roman"/>
              </w:rPr>
            </w:pPr>
          </w:p>
        </w:tc>
      </w:tr>
      <w:tr w:rsidR="008E1CE9" w:rsidRPr="00171039" w:rsidTr="00A864F3">
        <w:trPr>
          <w:trHeight w:val="253"/>
        </w:trPr>
        <w:tc>
          <w:tcPr>
            <w:tcW w:w="705" w:type="dxa"/>
          </w:tcPr>
          <w:p w:rsidR="008E1CE9" w:rsidRPr="00171039" w:rsidRDefault="008E1CE9" w:rsidP="008E1C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504" w:type="dxa"/>
            <w:gridSpan w:val="2"/>
          </w:tcPr>
          <w:p w:rsidR="008E1CE9" w:rsidRDefault="008E1CE9" w:rsidP="008E1CE9">
            <w:pPr>
              <w:rPr>
                <w:rFonts w:ascii="Times New Roman" w:hAnsi="Times New Roman" w:cs="Times New Roman"/>
              </w:rPr>
            </w:pPr>
            <w:r w:rsidRPr="00DB1A8D">
              <w:rPr>
                <w:rFonts w:ascii="Times New Roman" w:hAnsi="Times New Roman" w:cs="Times New Roman"/>
              </w:rPr>
              <w:t xml:space="preserve">Za stavke 54 i 55 tražene su žarulje koje imaju zabranu uvoza u EU. Određeni dio žarulja je još dostupan na tržištu. Može li se za njih nuditi njihova Eco zamjena 230W (zamjena za 250W) i 360W (zamjena za 400W). Navedene zamjenske žarulje su istih dimenzija i instaliraju se na postojeću instalaciju bez potrebnih </w:t>
            </w:r>
            <w:r w:rsidRPr="00DB1A8D">
              <w:rPr>
                <w:rFonts w:ascii="Times New Roman" w:hAnsi="Times New Roman" w:cs="Times New Roman"/>
              </w:rPr>
              <w:lastRenderedPageBreak/>
              <w:t>dodatnih radova.</w:t>
            </w:r>
          </w:p>
          <w:p w:rsidR="008E1CE9" w:rsidRDefault="008E1CE9" w:rsidP="008E1CE9">
            <w:pPr>
              <w:rPr>
                <w:rFonts w:ascii="Times New Roman" w:hAnsi="Times New Roman" w:cs="Times New Roman"/>
              </w:rPr>
            </w:pPr>
          </w:p>
          <w:p w:rsidR="008E1CE9" w:rsidRPr="00171039" w:rsidRDefault="008E1CE9" w:rsidP="008E1CE9">
            <w:pPr>
              <w:rPr>
                <w:rFonts w:ascii="Times New Roman" w:hAnsi="Times New Roman" w:cs="Times New Roman"/>
              </w:rPr>
            </w:pPr>
            <w:r w:rsidRPr="00DB1A8D">
              <w:rPr>
                <w:rFonts w:ascii="Times New Roman" w:hAnsi="Times New Roman" w:cs="Times New Roman"/>
              </w:rPr>
              <w:t>Molim da uz navedene proizvode omogućite i nuđenje adekvatnih zamjenskih ECO verzija  proizvoda dostupnih u slobodnoj EU prodaji.</w:t>
            </w:r>
          </w:p>
        </w:tc>
        <w:tc>
          <w:tcPr>
            <w:tcW w:w="4077" w:type="dxa"/>
          </w:tcPr>
          <w:p w:rsidR="008E1CE9" w:rsidRPr="00171039" w:rsidRDefault="008E1CE9" w:rsidP="008E1C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Prihvaća se – izmjena troškovnika</w:t>
            </w:r>
          </w:p>
        </w:tc>
      </w:tr>
      <w:tr w:rsidR="008E1CE9" w:rsidRPr="00171039" w:rsidTr="00A864F3">
        <w:trPr>
          <w:trHeight w:val="253"/>
        </w:trPr>
        <w:tc>
          <w:tcPr>
            <w:tcW w:w="705" w:type="dxa"/>
          </w:tcPr>
          <w:p w:rsidR="008E1CE9" w:rsidRDefault="008E1CE9" w:rsidP="008E1C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4504" w:type="dxa"/>
            <w:gridSpan w:val="2"/>
          </w:tcPr>
          <w:p w:rsidR="008E1CE9" w:rsidRPr="00DB1A8D" w:rsidRDefault="008E1CE9" w:rsidP="008E1CE9">
            <w:pPr>
              <w:rPr>
                <w:rFonts w:ascii="Times New Roman" w:hAnsi="Times New Roman" w:cs="Times New Roman"/>
              </w:rPr>
            </w:pPr>
            <w:r w:rsidRPr="00DB1A8D">
              <w:rPr>
                <w:rFonts w:ascii="Times New Roman" w:hAnsi="Times New Roman" w:cs="Times New Roman"/>
              </w:rPr>
              <w:t xml:space="preserve">Za stavku 64 specificirana je boja </w:t>
            </w:r>
            <w:proofErr w:type="spellStart"/>
            <w:r w:rsidRPr="00DB1A8D">
              <w:rPr>
                <w:rFonts w:ascii="Times New Roman" w:hAnsi="Times New Roman" w:cs="Times New Roman"/>
              </w:rPr>
              <w:t>fluo</w:t>
            </w:r>
            <w:proofErr w:type="spellEnd"/>
            <w:r w:rsidRPr="00DB1A8D">
              <w:rPr>
                <w:rFonts w:ascii="Times New Roman" w:hAnsi="Times New Roman" w:cs="Times New Roman"/>
              </w:rPr>
              <w:t xml:space="preserve"> cijevi 765. Navedene cijevi imaju zabranu uvoza u EU i koliko znam nema ih više na tržištu. Na tržištu su dostupne cijevi 36W u boji svjetla  865. Razlika je što boja 865 ima bolji uzvrat svjetla u odnosu na 765 i dostupna je u redovnoj prodaji. </w:t>
            </w:r>
          </w:p>
          <w:p w:rsidR="008E1CE9" w:rsidRPr="00DB1A8D" w:rsidRDefault="008E1CE9" w:rsidP="008E1CE9">
            <w:pPr>
              <w:rPr>
                <w:rFonts w:ascii="Times New Roman" w:hAnsi="Times New Roman" w:cs="Times New Roman"/>
              </w:rPr>
            </w:pPr>
          </w:p>
          <w:p w:rsidR="008E1CE9" w:rsidRPr="00DB1A8D" w:rsidRDefault="008E1CE9" w:rsidP="008E1CE9">
            <w:pPr>
              <w:rPr>
                <w:rFonts w:ascii="Times New Roman" w:hAnsi="Times New Roman" w:cs="Times New Roman"/>
              </w:rPr>
            </w:pPr>
            <w:r w:rsidRPr="00DB1A8D">
              <w:rPr>
                <w:rFonts w:ascii="Times New Roman" w:hAnsi="Times New Roman" w:cs="Times New Roman"/>
              </w:rPr>
              <w:t>Molim da u specifikaciji zamijenite cijevi 36W/765 sa 36W/865</w:t>
            </w:r>
          </w:p>
        </w:tc>
        <w:tc>
          <w:tcPr>
            <w:tcW w:w="4077" w:type="dxa"/>
          </w:tcPr>
          <w:p w:rsidR="008E1CE9" w:rsidRPr="00171039" w:rsidRDefault="008E1CE9" w:rsidP="008E1C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Prihvaća se – izmjena troškovnika</w:t>
            </w:r>
          </w:p>
        </w:tc>
      </w:tr>
      <w:tr w:rsidR="008E1CE9" w:rsidRPr="00171039" w:rsidTr="00A864F3">
        <w:trPr>
          <w:trHeight w:val="253"/>
        </w:trPr>
        <w:tc>
          <w:tcPr>
            <w:tcW w:w="705" w:type="dxa"/>
          </w:tcPr>
          <w:p w:rsidR="008E1CE9" w:rsidRDefault="008E1CE9" w:rsidP="008E1C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504" w:type="dxa"/>
            <w:gridSpan w:val="2"/>
          </w:tcPr>
          <w:p w:rsidR="008E1CE9" w:rsidRPr="00DB1A8D" w:rsidRDefault="008E1CE9" w:rsidP="008E1CE9">
            <w:pPr>
              <w:rPr>
                <w:rFonts w:ascii="Times New Roman" w:hAnsi="Times New Roman" w:cs="Times New Roman"/>
              </w:rPr>
            </w:pPr>
            <w:r w:rsidRPr="00DB1A8D">
              <w:rPr>
                <w:rFonts w:ascii="Times New Roman" w:hAnsi="Times New Roman" w:cs="Times New Roman"/>
              </w:rPr>
              <w:t>U specifikaciji stavke 62 navedena je žarulja snage 21W koje svi renomirani proizvođači više nemaju u proizvodnji.</w:t>
            </w:r>
          </w:p>
          <w:p w:rsidR="008E1CE9" w:rsidRPr="00DB1A8D" w:rsidRDefault="008E1CE9" w:rsidP="008E1CE9">
            <w:pPr>
              <w:rPr>
                <w:rFonts w:ascii="Times New Roman" w:hAnsi="Times New Roman" w:cs="Times New Roman"/>
              </w:rPr>
            </w:pPr>
            <w:r w:rsidRPr="00DB1A8D">
              <w:rPr>
                <w:rFonts w:ascii="Times New Roman" w:hAnsi="Times New Roman" w:cs="Times New Roman"/>
              </w:rPr>
              <w:t>Molim da se navedena specifikacija zamijeni sa snagom žarulje 20W koja je dostupna kod svih renomiranih proizvođača.</w:t>
            </w:r>
          </w:p>
        </w:tc>
        <w:tc>
          <w:tcPr>
            <w:tcW w:w="4077" w:type="dxa"/>
          </w:tcPr>
          <w:p w:rsidR="008E1CE9" w:rsidRPr="00171039" w:rsidRDefault="008E1CE9" w:rsidP="008E1C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Prihvaća se – izmjena troškovnika</w:t>
            </w:r>
          </w:p>
        </w:tc>
      </w:tr>
    </w:tbl>
    <w:p w:rsidR="00472AF2" w:rsidRPr="00171039" w:rsidRDefault="00472AF2" w:rsidP="0077467E">
      <w:pPr>
        <w:rPr>
          <w:rFonts w:ascii="Times New Roman" w:hAnsi="Times New Roman" w:cs="Times New Roman"/>
        </w:rPr>
      </w:pPr>
    </w:p>
    <w:sectPr w:rsidR="00472AF2" w:rsidRPr="00171039" w:rsidSect="00AA1821">
      <w:pgSz w:w="11906" w:h="16838"/>
      <w:pgMar w:top="119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nion Pro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8421B"/>
    <w:multiLevelType w:val="hybridMultilevel"/>
    <w:tmpl w:val="87F06ACA"/>
    <w:lvl w:ilvl="0" w:tplc="C0EA87F0">
      <w:start w:val="1"/>
      <w:numFmt w:val="decimal"/>
      <w:lvlText w:val="%1."/>
      <w:lvlJc w:val="left"/>
      <w:pPr>
        <w:ind w:left="720" w:hanging="360"/>
      </w:pPr>
      <w:rPr>
        <w:rFonts w:ascii="Minion Pro" w:eastAsia="Calibri" w:hAnsi="Minion Pro" w:hint="default"/>
        <w:b w:val="0"/>
        <w:color w:val="00000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1C32AF"/>
    <w:multiLevelType w:val="hybridMultilevel"/>
    <w:tmpl w:val="2D30DA5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568787A"/>
    <w:multiLevelType w:val="hybridMultilevel"/>
    <w:tmpl w:val="1076E2A0"/>
    <w:lvl w:ilvl="0" w:tplc="EB9424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B97"/>
    <w:rsid w:val="00016D71"/>
    <w:rsid w:val="000722A4"/>
    <w:rsid w:val="0008171A"/>
    <w:rsid w:val="00096F73"/>
    <w:rsid w:val="000D174D"/>
    <w:rsid w:val="00105BC9"/>
    <w:rsid w:val="00171039"/>
    <w:rsid w:val="001809D0"/>
    <w:rsid w:val="001B6D8C"/>
    <w:rsid w:val="001E5BC2"/>
    <w:rsid w:val="001F68D9"/>
    <w:rsid w:val="00222CDF"/>
    <w:rsid w:val="00253143"/>
    <w:rsid w:val="002D0EDC"/>
    <w:rsid w:val="00332648"/>
    <w:rsid w:val="0034058B"/>
    <w:rsid w:val="00370170"/>
    <w:rsid w:val="00383570"/>
    <w:rsid w:val="003B2DF1"/>
    <w:rsid w:val="00472AF2"/>
    <w:rsid w:val="0047630F"/>
    <w:rsid w:val="004D3F26"/>
    <w:rsid w:val="00503EDE"/>
    <w:rsid w:val="00505E77"/>
    <w:rsid w:val="00516340"/>
    <w:rsid w:val="0052157A"/>
    <w:rsid w:val="0055023F"/>
    <w:rsid w:val="005E331E"/>
    <w:rsid w:val="006A48B0"/>
    <w:rsid w:val="006B026B"/>
    <w:rsid w:val="00760A6E"/>
    <w:rsid w:val="0077467E"/>
    <w:rsid w:val="00801F6D"/>
    <w:rsid w:val="00884D64"/>
    <w:rsid w:val="008B1D85"/>
    <w:rsid w:val="008D3BD7"/>
    <w:rsid w:val="008E1CE9"/>
    <w:rsid w:val="009C2A0D"/>
    <w:rsid w:val="009E1278"/>
    <w:rsid w:val="00A864F3"/>
    <w:rsid w:val="00A97147"/>
    <w:rsid w:val="00AA1821"/>
    <w:rsid w:val="00B875C8"/>
    <w:rsid w:val="00BB019E"/>
    <w:rsid w:val="00BB5B97"/>
    <w:rsid w:val="00BC63AC"/>
    <w:rsid w:val="00CB72C6"/>
    <w:rsid w:val="00CC2C4B"/>
    <w:rsid w:val="00CD58DB"/>
    <w:rsid w:val="00CD6B24"/>
    <w:rsid w:val="00D25458"/>
    <w:rsid w:val="00D45981"/>
    <w:rsid w:val="00DB1A8D"/>
    <w:rsid w:val="00DE6D5D"/>
    <w:rsid w:val="00E641F7"/>
    <w:rsid w:val="00E73B51"/>
    <w:rsid w:val="00E752FF"/>
    <w:rsid w:val="00EA03A0"/>
    <w:rsid w:val="00EA7AF9"/>
    <w:rsid w:val="00EB1383"/>
    <w:rsid w:val="00EF3B04"/>
    <w:rsid w:val="00EF7A94"/>
    <w:rsid w:val="00F4087E"/>
    <w:rsid w:val="00F57275"/>
    <w:rsid w:val="00FA4839"/>
    <w:rsid w:val="00FB0D8F"/>
    <w:rsid w:val="00FD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1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821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6B026B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99"/>
    <w:qFormat/>
    <w:rsid w:val="006B026B"/>
    <w:pPr>
      <w:spacing w:after="0" w:line="240" w:lineRule="auto"/>
      <w:ind w:left="720"/>
    </w:pPr>
    <w:rPr>
      <w:rFonts w:ascii="Calibri" w:hAnsi="Calibri"/>
    </w:rPr>
  </w:style>
  <w:style w:type="character" w:styleId="CommentReference">
    <w:name w:val="annotation reference"/>
    <w:basedOn w:val="DefaultParagraphFont"/>
    <w:semiHidden/>
    <w:unhideWhenUsed/>
    <w:rsid w:val="003B2D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2D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2D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2D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2DF1"/>
    <w:rPr>
      <w:b/>
      <w:bCs/>
      <w:sz w:val="20"/>
      <w:szCs w:val="20"/>
    </w:rPr>
  </w:style>
  <w:style w:type="paragraph" w:customStyle="1" w:styleId="Default">
    <w:name w:val="Default"/>
    <w:rsid w:val="009E12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174D"/>
    <w:pPr>
      <w:numPr>
        <w:ilvl w:val="1"/>
      </w:numPr>
      <w:spacing w:after="240" w:line="240" w:lineRule="auto"/>
    </w:pPr>
    <w:rPr>
      <w:rFonts w:ascii="Calibri Light" w:eastAsia="SimSun" w:hAnsi="Calibri Light" w:cs="Times New Roman"/>
      <w:color w:val="404040"/>
      <w:sz w:val="30"/>
      <w:szCs w:val="30"/>
      <w:lang w:eastAsia="hr-HR"/>
    </w:rPr>
  </w:style>
  <w:style w:type="character" w:customStyle="1" w:styleId="SubtitleChar">
    <w:name w:val="Subtitle Char"/>
    <w:basedOn w:val="DefaultParagraphFont"/>
    <w:link w:val="Subtitle"/>
    <w:uiPriority w:val="11"/>
    <w:rsid w:val="000D174D"/>
    <w:rPr>
      <w:rFonts w:ascii="Calibri Light" w:eastAsia="SimSun" w:hAnsi="Calibri Light" w:cs="Times New Roman"/>
      <w:color w:val="404040"/>
      <w:sz w:val="30"/>
      <w:szCs w:val="30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1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821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6B026B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99"/>
    <w:qFormat/>
    <w:rsid w:val="006B026B"/>
    <w:pPr>
      <w:spacing w:after="0" w:line="240" w:lineRule="auto"/>
      <w:ind w:left="720"/>
    </w:pPr>
    <w:rPr>
      <w:rFonts w:ascii="Calibri" w:hAnsi="Calibri"/>
    </w:rPr>
  </w:style>
  <w:style w:type="character" w:styleId="CommentReference">
    <w:name w:val="annotation reference"/>
    <w:basedOn w:val="DefaultParagraphFont"/>
    <w:semiHidden/>
    <w:unhideWhenUsed/>
    <w:rsid w:val="003B2D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2D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2D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2D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2DF1"/>
    <w:rPr>
      <w:b/>
      <w:bCs/>
      <w:sz w:val="20"/>
      <w:szCs w:val="20"/>
    </w:rPr>
  </w:style>
  <w:style w:type="paragraph" w:customStyle="1" w:styleId="Default">
    <w:name w:val="Default"/>
    <w:rsid w:val="009E12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174D"/>
    <w:pPr>
      <w:numPr>
        <w:ilvl w:val="1"/>
      </w:numPr>
      <w:spacing w:after="240" w:line="240" w:lineRule="auto"/>
    </w:pPr>
    <w:rPr>
      <w:rFonts w:ascii="Calibri Light" w:eastAsia="SimSun" w:hAnsi="Calibri Light" w:cs="Times New Roman"/>
      <w:color w:val="404040"/>
      <w:sz w:val="30"/>
      <w:szCs w:val="30"/>
      <w:lang w:eastAsia="hr-HR"/>
    </w:rPr>
  </w:style>
  <w:style w:type="character" w:customStyle="1" w:styleId="SubtitleChar">
    <w:name w:val="Subtitle Char"/>
    <w:basedOn w:val="DefaultParagraphFont"/>
    <w:link w:val="Subtitle"/>
    <w:uiPriority w:val="11"/>
    <w:rsid w:val="000D174D"/>
    <w:rPr>
      <w:rFonts w:ascii="Calibri Light" w:eastAsia="SimSun" w:hAnsi="Calibri Light" w:cs="Times New Roman"/>
      <w:color w:val="404040"/>
      <w:sz w:val="30"/>
      <w:szCs w:val="3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http://web.zpr.fer.hr/ergonomija/2004/hendija/slike/grb_zg.gi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90F98-CC63-4737-8776-CC3DD78B7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Office1</dc:creator>
  <cp:lastModifiedBy>Kristina Vukadin</cp:lastModifiedBy>
  <cp:revision>3</cp:revision>
  <cp:lastPrinted>2017-12-04T10:57:00Z</cp:lastPrinted>
  <dcterms:created xsi:type="dcterms:W3CDTF">2017-12-05T12:24:00Z</dcterms:created>
  <dcterms:modified xsi:type="dcterms:W3CDTF">2017-12-05T12:27:00Z</dcterms:modified>
</cp:coreProperties>
</file>